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7D0" w:rsidRPr="009427D0" w:rsidRDefault="009427D0" w:rsidP="009427D0">
      <w:pPr>
        <w:shd w:val="clear" w:color="auto" w:fill="FFFFFF"/>
        <w:spacing w:before="60" w:after="60" w:line="240" w:lineRule="auto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32"/>
          <w:szCs w:val="32"/>
        </w:rPr>
      </w:pPr>
      <w:r w:rsidRPr="009427D0">
        <w:rPr>
          <w:rFonts w:ascii="Verdana" w:eastAsia="Times New Roman" w:hAnsi="Verdana" w:cs="Times New Roman"/>
          <w:b/>
          <w:bCs/>
          <w:color w:val="000000"/>
          <w:kern w:val="36"/>
          <w:sz w:val="32"/>
          <w:szCs w:val="32"/>
        </w:rPr>
        <w:t>Learning Log Rubric—Elementary</w:t>
      </w:r>
    </w:p>
    <w:p w:rsidR="009427D0" w:rsidRPr="009427D0" w:rsidRDefault="009427D0" w:rsidP="009427D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9427D0">
        <w:rPr>
          <w:rFonts w:ascii="Verdana" w:eastAsia="Times New Roman" w:hAnsi="Verdana" w:cs="Times New Roman"/>
          <w:color w:val="000000"/>
          <w:sz w:val="16"/>
          <w:szCs w:val="16"/>
        </w:rPr>
        <w:t>Use this rubric to self-assess your learning log.</w:t>
      </w:r>
    </w:p>
    <w:p w:rsidR="009427D0" w:rsidRPr="009427D0" w:rsidRDefault="009427D0" w:rsidP="009427D0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9427D0">
        <w:rPr>
          <w:rFonts w:ascii="Verdana" w:eastAsia="Times New Roman" w:hAnsi="Verdana" w:cs="Times New Roman"/>
          <w:color w:val="000000"/>
          <w:sz w:val="16"/>
          <w:szCs w:val="1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in;height:18pt" o:ole="">
            <v:imagedata r:id="rId4" o:title=""/>
          </v:shape>
          <w:control r:id="rId5" w:name="DefaultOcxName" w:shapeid="_x0000_i1031"/>
        </w:object>
      </w:r>
    </w:p>
    <w:tbl>
      <w:tblPr>
        <w:tblW w:w="9600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3"/>
        <w:gridCol w:w="2373"/>
        <w:gridCol w:w="2372"/>
        <w:gridCol w:w="2374"/>
        <w:gridCol w:w="36"/>
        <w:gridCol w:w="36"/>
        <w:gridCol w:w="36"/>
      </w:tblGrid>
      <w:tr w:rsidR="009427D0" w:rsidRPr="009427D0" w:rsidTr="009427D0">
        <w:trPr>
          <w:gridAfter w:val="3"/>
          <w:tblHeader/>
        </w:trPr>
        <w:tc>
          <w:tcPr>
            <w:tcW w:w="0" w:type="auto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  <w:pict/>
            </w:r>
            <w:r w:rsidRPr="009427D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1</w:t>
            </w:r>
          </w:p>
        </w:tc>
      </w:tr>
      <w:tr w:rsidR="009427D0" w:rsidRPr="009427D0" w:rsidTr="009427D0">
        <w:tc>
          <w:tcPr>
            <w:tcW w:w="9600" w:type="dxa"/>
            <w:gridSpan w:val="4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Data Records</w:t>
            </w:r>
          </w:p>
        </w:tc>
        <w:tc>
          <w:tcPr>
            <w:tcW w:w="0" w:type="auto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vAlign w:val="center"/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</w:pPr>
            <w:r w:rsidRPr="009427D0"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vAlign w:val="center"/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</w:pPr>
            <w:r w:rsidRPr="009427D0"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</w:pPr>
            <w:r w:rsidRPr="009427D0"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  <w:t> </w:t>
            </w:r>
          </w:p>
        </w:tc>
      </w:tr>
      <w:tr w:rsidR="009427D0" w:rsidRPr="009427D0" w:rsidTr="009427D0">
        <w:tc>
          <w:tcPr>
            <w:tcW w:w="2400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I neatly, thoroughly, and accurately record data</w:t>
            </w:r>
            <w:r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in usable, appropriate formats,</w:t>
            </w:r>
            <w:r w:rsidRPr="009427D0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 such as charts, lists, outlines, and diagrams.</w:t>
            </w:r>
          </w:p>
        </w:tc>
        <w:tc>
          <w:tcPr>
            <w:tcW w:w="2400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I record data in appropriate formats.</w:t>
            </w:r>
          </w:p>
        </w:tc>
        <w:tc>
          <w:tcPr>
            <w:tcW w:w="2400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I try to record data accurately, but I may choose formats that are not appropriate or some of my data may be inaccurate.</w:t>
            </w:r>
          </w:p>
        </w:tc>
        <w:tc>
          <w:tcPr>
            <w:tcW w:w="2400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I often record data inaccurately.</w:t>
            </w:r>
          </w:p>
        </w:tc>
        <w:tc>
          <w:tcPr>
            <w:tcW w:w="0" w:type="auto"/>
            <w:vAlign w:val="center"/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27D0" w:rsidRPr="009427D0" w:rsidTr="009427D0">
        <w:tc>
          <w:tcPr>
            <w:tcW w:w="9600" w:type="dxa"/>
            <w:gridSpan w:val="4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Notes</w:t>
            </w:r>
          </w:p>
        </w:tc>
        <w:tc>
          <w:tcPr>
            <w:tcW w:w="0" w:type="auto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vAlign w:val="center"/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</w:pPr>
            <w:r w:rsidRPr="009427D0"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vAlign w:val="center"/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</w:pPr>
            <w:r w:rsidRPr="009427D0"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</w:pPr>
            <w:r w:rsidRPr="009427D0"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  <w:t> </w:t>
            </w:r>
          </w:p>
        </w:tc>
      </w:tr>
      <w:tr w:rsidR="009427D0" w:rsidRPr="009427D0" w:rsidTr="009427D0">
        <w:tc>
          <w:tcPr>
            <w:tcW w:w="2400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When I read about a topic or listen to information that is presented, I take notes in my own words that show the difference between important information and supporting details. I include connections, predictions, and questions about the topic.</w:t>
            </w:r>
          </w:p>
        </w:tc>
        <w:tc>
          <w:tcPr>
            <w:tcW w:w="2400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When I read about a topic or listen to information that is presented, I take notes in my own words that show the difference between important information and supporting details.</w:t>
            </w:r>
          </w:p>
        </w:tc>
        <w:tc>
          <w:tcPr>
            <w:tcW w:w="2400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When I read about a topic or listen to information that is presented, I try to take notes in my own words, but sometimes, I just copy what I read or hear exactly without showing what information is important.</w:t>
            </w:r>
          </w:p>
        </w:tc>
        <w:tc>
          <w:tcPr>
            <w:tcW w:w="2400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When I read about a topic or listen to information that is presented, I copy exactly what I read or hear without thinking about it, or I do not take notes at all.</w:t>
            </w:r>
          </w:p>
        </w:tc>
        <w:tc>
          <w:tcPr>
            <w:tcW w:w="0" w:type="auto"/>
            <w:vAlign w:val="center"/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27D0" w:rsidRPr="009427D0" w:rsidTr="009427D0">
        <w:tc>
          <w:tcPr>
            <w:tcW w:w="9600" w:type="dxa"/>
            <w:gridSpan w:val="4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Connections</w:t>
            </w:r>
          </w:p>
        </w:tc>
        <w:tc>
          <w:tcPr>
            <w:tcW w:w="0" w:type="auto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vAlign w:val="center"/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</w:pPr>
            <w:r w:rsidRPr="009427D0"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vAlign w:val="center"/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</w:pPr>
            <w:r w:rsidRPr="009427D0"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</w:pPr>
            <w:r w:rsidRPr="009427D0"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  <w:t> </w:t>
            </w:r>
          </w:p>
        </w:tc>
      </w:tr>
      <w:tr w:rsidR="009427D0" w:rsidRPr="009427D0" w:rsidTr="009427D0">
        <w:tc>
          <w:tcPr>
            <w:tcW w:w="2400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I continually make connections and predictions, and I ask questions about the topic in my learning log.</w:t>
            </w:r>
          </w:p>
        </w:tc>
        <w:tc>
          <w:tcPr>
            <w:tcW w:w="2400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I often make connections and predictions, and ask questions about the topic in my learning log.</w:t>
            </w:r>
          </w:p>
        </w:tc>
        <w:tc>
          <w:tcPr>
            <w:tcW w:w="2400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 xml:space="preserve">If I am reminded, I make connections and predictions, and ask questions about the topic in my learning log. </w:t>
            </w:r>
          </w:p>
        </w:tc>
        <w:tc>
          <w:tcPr>
            <w:tcW w:w="2400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I rarely make connections and predictions, or ask questions about the topic in my learning log.</w:t>
            </w:r>
          </w:p>
        </w:tc>
        <w:tc>
          <w:tcPr>
            <w:tcW w:w="0" w:type="auto"/>
            <w:vAlign w:val="center"/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27D0" w:rsidRPr="009427D0" w:rsidTr="009427D0">
        <w:tc>
          <w:tcPr>
            <w:tcW w:w="9600" w:type="dxa"/>
            <w:gridSpan w:val="4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Representations</w:t>
            </w:r>
          </w:p>
        </w:tc>
        <w:tc>
          <w:tcPr>
            <w:tcW w:w="0" w:type="auto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vAlign w:val="center"/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</w:pPr>
            <w:r w:rsidRPr="009427D0"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vAlign w:val="center"/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</w:pPr>
            <w:r w:rsidRPr="009427D0"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</w:pPr>
            <w:r w:rsidRPr="009427D0"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  <w:t> </w:t>
            </w:r>
          </w:p>
        </w:tc>
      </w:tr>
      <w:tr w:rsidR="009427D0" w:rsidRPr="009427D0" w:rsidTr="009427D0">
        <w:tc>
          <w:tcPr>
            <w:tcW w:w="2400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I use outlines, diagrams, charts, and other graphic organizers to help me understand concepts and relationships among concepts.</w:t>
            </w:r>
          </w:p>
        </w:tc>
        <w:tc>
          <w:tcPr>
            <w:tcW w:w="2400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I sometimes use graphic organizers to help me understand concepts and relationships among concepts.</w:t>
            </w:r>
          </w:p>
        </w:tc>
        <w:tc>
          <w:tcPr>
            <w:tcW w:w="2400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If I am reminded, I sometimes use graphic organizers to help me understand concepts.</w:t>
            </w:r>
          </w:p>
        </w:tc>
        <w:tc>
          <w:tcPr>
            <w:tcW w:w="2400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I do not use graphic organizers to help me understand concepts.</w:t>
            </w:r>
          </w:p>
        </w:tc>
        <w:tc>
          <w:tcPr>
            <w:tcW w:w="0" w:type="auto"/>
            <w:vAlign w:val="center"/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27D0" w:rsidRPr="009427D0" w:rsidTr="009427D0">
        <w:tc>
          <w:tcPr>
            <w:tcW w:w="9600" w:type="dxa"/>
            <w:gridSpan w:val="4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Reflection</w:t>
            </w:r>
          </w:p>
        </w:tc>
        <w:tc>
          <w:tcPr>
            <w:tcW w:w="0" w:type="auto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vAlign w:val="center"/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</w:pPr>
            <w:r w:rsidRPr="009427D0"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vAlign w:val="center"/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</w:pPr>
            <w:r w:rsidRPr="009427D0"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</w:pPr>
            <w:r w:rsidRPr="009427D0"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  <w:t> </w:t>
            </w:r>
          </w:p>
        </w:tc>
      </w:tr>
      <w:tr w:rsidR="009427D0" w:rsidRPr="009427D0" w:rsidTr="009427D0">
        <w:tc>
          <w:tcPr>
            <w:tcW w:w="2400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I often use the information in my learning log to think about what and how I learn.</w:t>
            </w:r>
          </w:p>
        </w:tc>
        <w:tc>
          <w:tcPr>
            <w:tcW w:w="2400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I sometimes use the information in my learning log to think about what and how I learn.</w:t>
            </w:r>
          </w:p>
        </w:tc>
        <w:tc>
          <w:tcPr>
            <w:tcW w:w="2400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I rarely use the information in my learning log to think about what and how I learn.</w:t>
            </w:r>
          </w:p>
        </w:tc>
        <w:tc>
          <w:tcPr>
            <w:tcW w:w="2400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I never use the information in my learning log to think about what and how I learn.</w:t>
            </w:r>
          </w:p>
        </w:tc>
        <w:tc>
          <w:tcPr>
            <w:tcW w:w="0" w:type="auto"/>
            <w:vAlign w:val="center"/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27D0" w:rsidRPr="009427D0" w:rsidTr="009427D0">
        <w:tc>
          <w:tcPr>
            <w:tcW w:w="9600" w:type="dxa"/>
            <w:gridSpan w:val="4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Appearance</w:t>
            </w:r>
          </w:p>
        </w:tc>
        <w:tc>
          <w:tcPr>
            <w:tcW w:w="0" w:type="auto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vAlign w:val="center"/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</w:pPr>
            <w:r w:rsidRPr="009427D0"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vAlign w:val="center"/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</w:pPr>
            <w:r w:rsidRPr="009427D0"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</w:pPr>
            <w:r w:rsidRPr="009427D0">
              <w:rPr>
                <w:rFonts w:ascii="Verdana" w:eastAsia="Times New Roman" w:hAnsi="Verdana" w:cs="Times New Roman"/>
                <w:vanish/>
                <w:color w:val="000000"/>
                <w:sz w:val="16"/>
                <w:szCs w:val="16"/>
              </w:rPr>
              <w:t> </w:t>
            </w:r>
          </w:p>
        </w:tc>
      </w:tr>
      <w:tr w:rsidR="009427D0" w:rsidRPr="009427D0" w:rsidTr="009427D0">
        <w:tc>
          <w:tcPr>
            <w:tcW w:w="2400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My learning log is neat. I write so that I can read and understand what I have written. If someone else is going to read my learning log, I follow standard writing conventions so the audience can understand my writing.</w:t>
            </w:r>
          </w:p>
        </w:tc>
        <w:tc>
          <w:tcPr>
            <w:tcW w:w="2400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My learning log is neat. I usually write so that I and others can read and understand what I have written.</w:t>
            </w:r>
          </w:p>
        </w:tc>
        <w:tc>
          <w:tcPr>
            <w:tcW w:w="2400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My learning log is a little messy. I try to write so that I and others can read what I have written. Sometimes, I cannot figure out what I was trying to say.</w:t>
            </w:r>
          </w:p>
        </w:tc>
        <w:tc>
          <w:tcPr>
            <w:tcW w:w="2400" w:type="dxa"/>
            <w:tcBorders>
              <w:top w:val="single" w:sz="6" w:space="0" w:color="D5D5D5"/>
              <w:left w:val="single" w:sz="6" w:space="0" w:color="D5D5D5"/>
              <w:bottom w:val="single" w:sz="6" w:space="0" w:color="D5D5D5"/>
              <w:right w:val="single" w:sz="6" w:space="0" w:color="D5D5D5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</w:pPr>
            <w:r w:rsidRPr="009427D0">
              <w:rPr>
                <w:rFonts w:ascii="Verdana" w:eastAsia="Times New Roman" w:hAnsi="Verdana" w:cs="Times New Roman"/>
                <w:color w:val="000000"/>
                <w:sz w:val="17"/>
                <w:szCs w:val="17"/>
              </w:rPr>
              <w:t>My learning log is messy or incomplete. I often cannot figure out what I was trying to say in my learning log.</w:t>
            </w:r>
          </w:p>
        </w:tc>
        <w:tc>
          <w:tcPr>
            <w:tcW w:w="0" w:type="auto"/>
            <w:vAlign w:val="center"/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427D0" w:rsidRPr="009427D0" w:rsidRDefault="009427D0" w:rsidP="0094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31C31" w:rsidRDefault="009427D0">
      <w:r w:rsidRPr="009427D0">
        <w:rPr>
          <w:rFonts w:ascii="Verdana" w:eastAsia="Times New Roman" w:hAnsi="Verdana" w:cs="Times New Roman"/>
          <w:color w:val="000000"/>
          <w:sz w:val="16"/>
          <w:szCs w:val="16"/>
        </w:rPr>
        <w:pict/>
      </w:r>
    </w:p>
    <w:sectPr w:rsidR="00B31C31" w:rsidSect="00B31C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27D0"/>
    <w:rsid w:val="009427D0"/>
    <w:rsid w:val="00B31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C31"/>
  </w:style>
  <w:style w:type="paragraph" w:styleId="Heading1">
    <w:name w:val="heading 1"/>
    <w:basedOn w:val="Normal"/>
    <w:link w:val="Heading1Char"/>
    <w:uiPriority w:val="9"/>
    <w:qFormat/>
    <w:rsid w:val="009427D0"/>
    <w:pPr>
      <w:spacing w:before="60" w:after="60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27D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9427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7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1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0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462</Words>
  <Characters>2638</Characters>
  <Application>Microsoft Office Word</Application>
  <DocSecurity>0</DocSecurity>
  <Lines>21</Lines>
  <Paragraphs>6</Paragraphs>
  <ScaleCrop>false</ScaleCrop>
  <Company/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2010-06-10T17:47:00Z</dcterms:created>
  <dcterms:modified xsi:type="dcterms:W3CDTF">2010-06-10T17:48:00Z</dcterms:modified>
</cp:coreProperties>
</file>